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36" w:rsidRPr="009B7409" w:rsidRDefault="00F20493" w:rsidP="00F2049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4968CEBA" wp14:editId="54CF8FC8">
            <wp:simplePos x="0" y="0"/>
            <wp:positionH relativeFrom="column">
              <wp:posOffset>6416040</wp:posOffset>
            </wp:positionH>
            <wp:positionV relativeFrom="paragraph">
              <wp:posOffset>-138430</wp:posOffset>
            </wp:positionV>
            <wp:extent cx="755015" cy="789940"/>
            <wp:effectExtent l="0" t="0" r="6985" b="0"/>
            <wp:wrapTight wrapText="bothSides">
              <wp:wrapPolygon edited="0">
                <wp:start x="0" y="0"/>
                <wp:lineTo x="0" y="20836"/>
                <wp:lineTo x="21255" y="20836"/>
                <wp:lineTo x="21255" y="0"/>
                <wp:lineTo x="0" y="0"/>
              </wp:wrapPolygon>
            </wp:wrapTight>
            <wp:docPr id="3" name="Рисунок 3" descr="C:\Users\IvanovNN\AppData\Local\Microsoft\Windows\Temporary Internet Files\Content.Outlook\WWRTB1JL\logo col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AppData\Local\Microsoft\Windows\Temporary Internet Files\Content.Outlook\WWRTB1JL\logo color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47B" w:rsidRPr="009B7409">
        <w:rPr>
          <w:rFonts w:ascii="Century Gothic" w:hAnsi="Century Gothic" w:cs="Times New Roman"/>
          <w:b/>
        </w:rPr>
        <w:t>Хроника наиболее важных событий</w:t>
      </w:r>
      <w:r w:rsidR="00F47B36" w:rsidRPr="009B7409">
        <w:rPr>
          <w:rFonts w:ascii="Century Gothic" w:hAnsi="Century Gothic" w:cs="Times New Roman"/>
          <w:b/>
        </w:rPr>
        <w:t xml:space="preserve"> региона</w:t>
      </w:r>
    </w:p>
    <w:p w:rsidR="00590DDB" w:rsidRPr="009B7409" w:rsidRDefault="00656E90" w:rsidP="00361BC3">
      <w:pPr>
        <w:pStyle w:val="a3"/>
        <w:ind w:left="0"/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1</w:t>
      </w:r>
      <w:r w:rsidR="007E0008">
        <w:rPr>
          <w:rFonts w:ascii="Century Gothic" w:hAnsi="Century Gothic" w:cs="Times New Roman"/>
          <w:b/>
        </w:rPr>
        <w:t>8</w:t>
      </w:r>
      <w:r w:rsidR="00600710">
        <w:rPr>
          <w:rFonts w:ascii="Century Gothic" w:hAnsi="Century Gothic" w:cs="Times New Roman"/>
          <w:b/>
        </w:rPr>
        <w:t>.0</w:t>
      </w:r>
      <w:r w:rsidR="00A91F86">
        <w:rPr>
          <w:rFonts w:ascii="Century Gothic" w:hAnsi="Century Gothic" w:cs="Times New Roman"/>
          <w:b/>
        </w:rPr>
        <w:t>4</w:t>
      </w:r>
      <w:r w:rsidR="00600710">
        <w:rPr>
          <w:rFonts w:ascii="Century Gothic" w:hAnsi="Century Gothic" w:cs="Times New Roman"/>
          <w:b/>
        </w:rPr>
        <w:t>-</w:t>
      </w:r>
      <w:r w:rsidR="007E0008">
        <w:rPr>
          <w:rFonts w:ascii="Century Gothic" w:hAnsi="Century Gothic" w:cs="Times New Roman"/>
          <w:b/>
        </w:rPr>
        <w:t>24</w:t>
      </w:r>
      <w:r w:rsidR="00333330">
        <w:rPr>
          <w:rFonts w:ascii="Century Gothic" w:hAnsi="Century Gothic" w:cs="Times New Roman"/>
          <w:b/>
        </w:rPr>
        <w:t>.0</w:t>
      </w:r>
      <w:r w:rsidR="00600710">
        <w:rPr>
          <w:rFonts w:ascii="Century Gothic" w:hAnsi="Century Gothic" w:cs="Times New Roman"/>
          <w:b/>
        </w:rPr>
        <w:t>4</w:t>
      </w:r>
      <w:r w:rsidR="00EE735A" w:rsidRPr="009B7409">
        <w:rPr>
          <w:rFonts w:ascii="Century Gothic" w:hAnsi="Century Gothic" w:cs="Times New Roman"/>
          <w:b/>
        </w:rPr>
        <w:t>.</w:t>
      </w:r>
      <w:r w:rsidR="00EF547B" w:rsidRPr="009B7409">
        <w:rPr>
          <w:rFonts w:ascii="Century Gothic" w:hAnsi="Century Gothic" w:cs="Times New Roman"/>
          <w:b/>
        </w:rPr>
        <w:t>201</w:t>
      </w:r>
      <w:r w:rsidR="00AD5DE6" w:rsidRPr="009B7409">
        <w:rPr>
          <w:rFonts w:ascii="Century Gothic" w:hAnsi="Century Gothic" w:cs="Times New Roman"/>
          <w:b/>
        </w:rPr>
        <w:t>6</w:t>
      </w:r>
    </w:p>
    <w:p w:rsidR="008C0CC3" w:rsidRDefault="008C0CC3" w:rsidP="00BF7AA2">
      <w:pPr>
        <w:pStyle w:val="a3"/>
        <w:ind w:left="284" w:right="283"/>
        <w:jc w:val="center"/>
        <w:rPr>
          <w:rFonts w:ascii="Century Gothic" w:hAnsi="Century Gothic" w:cs="Times New Roman"/>
          <w:b/>
          <w:sz w:val="18"/>
          <w:szCs w:val="18"/>
          <w:vertAlign w:val="superscript"/>
        </w:rPr>
      </w:pPr>
    </w:p>
    <w:p w:rsidR="007002A0" w:rsidRPr="009B7409" w:rsidRDefault="007002A0" w:rsidP="00BF7AA2">
      <w:pPr>
        <w:pStyle w:val="a3"/>
        <w:ind w:left="284" w:right="283"/>
        <w:jc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</w:t>
      </w:r>
    </w:p>
    <w:p w:rsidR="007002A0" w:rsidRPr="009B7409" w:rsidRDefault="007002A0" w:rsidP="00BF7AA2">
      <w:pPr>
        <w:numPr>
          <w:ilvl w:val="0"/>
          <w:numId w:val="11"/>
        </w:numPr>
        <w:shd w:val="clear" w:color="auto" w:fill="000000"/>
        <w:spacing w:before="100" w:beforeAutospacing="1" w:after="100" w:afterAutospacing="1" w:line="240" w:lineRule="auto"/>
        <w:ind w:left="284" w:right="283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subtitles off</w:t>
      </w:r>
    </w:p>
    <w:p w:rsidR="007002A0" w:rsidRPr="009B7409" w:rsidRDefault="007002A0" w:rsidP="00BF7AA2">
      <w:pPr>
        <w:shd w:val="clear" w:color="auto" w:fill="000000"/>
        <w:spacing w:after="0" w:line="240" w:lineRule="auto"/>
        <w:ind w:left="284" w:right="283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</w:t>
      </w:r>
    </w:p>
    <w:p w:rsidR="007002A0" w:rsidRPr="009B7409" w:rsidRDefault="007002A0" w:rsidP="00BF7AA2">
      <w:pPr>
        <w:numPr>
          <w:ilvl w:val="0"/>
          <w:numId w:val="12"/>
        </w:numPr>
        <w:shd w:val="clear" w:color="auto" w:fill="000000"/>
        <w:spacing w:before="100" w:beforeAutospacing="1" w:after="100" w:afterAutospacing="1" w:line="240" w:lineRule="auto"/>
        <w:ind w:left="284" w:right="283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captions off</w:t>
      </w:r>
    </w:p>
    <w:p w:rsidR="007002A0" w:rsidRPr="009B7409" w:rsidRDefault="007002A0" w:rsidP="00BF7AA2">
      <w:pPr>
        <w:shd w:val="clear" w:color="auto" w:fill="000000"/>
        <w:spacing w:after="0" w:line="240" w:lineRule="auto"/>
        <w:ind w:left="284" w:right="283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7002A0" w:rsidRPr="009B7409" w:rsidRDefault="007002A0" w:rsidP="00BF7AA2">
      <w:pPr>
        <w:numPr>
          <w:ilvl w:val="0"/>
          <w:numId w:val="13"/>
        </w:numPr>
        <w:shd w:val="clear" w:color="auto" w:fill="000000"/>
        <w:spacing w:before="100" w:beforeAutospacing="1" w:after="100" w:afterAutospacing="1" w:line="240" w:lineRule="auto"/>
        <w:ind w:left="284" w:right="283" w:firstLine="0"/>
        <w:textAlignment w:val="center"/>
        <w:rPr>
          <w:rFonts w:ascii="Arial" w:eastAsia="Times New Roman" w:hAnsi="Arial" w:cs="Arial"/>
          <w:vanish/>
          <w:sz w:val="18"/>
          <w:szCs w:val="18"/>
          <w:lang w:eastAsia="ru-RU"/>
        </w:rPr>
      </w:pPr>
      <w:r w:rsidRPr="009B7409">
        <w:rPr>
          <w:rFonts w:ascii="Arial" w:eastAsia="Times New Roman" w:hAnsi="Arial" w:cs="Arial"/>
          <w:vanish/>
          <w:sz w:val="18"/>
          <w:szCs w:val="18"/>
          <w:lang w:eastAsia="ru-RU"/>
        </w:rPr>
        <w:t>Chapters</w:t>
      </w:r>
    </w:p>
    <w:p w:rsidR="007E0008" w:rsidRPr="007E0008" w:rsidRDefault="00BF7AA2" w:rsidP="00BF7AA2">
      <w:pPr>
        <w:pStyle w:val="a3"/>
        <w:ind w:left="284" w:right="283"/>
        <w:jc w:val="both"/>
        <w:rPr>
          <w:rFonts w:ascii="Century Gothic" w:hAnsi="Century Gothic" w:cs="Times New Roman"/>
          <w:b/>
          <w:i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70528" behindDoc="0" locked="0" layoutInCell="1" allowOverlap="1" wp14:anchorId="76C033F2" wp14:editId="4695AF8B">
            <wp:simplePos x="0" y="0"/>
            <wp:positionH relativeFrom="column">
              <wp:posOffset>170180</wp:posOffset>
            </wp:positionH>
            <wp:positionV relativeFrom="paragraph">
              <wp:posOffset>243840</wp:posOffset>
            </wp:positionV>
            <wp:extent cx="2465070" cy="1463040"/>
            <wp:effectExtent l="0" t="0" r="0" b="3810"/>
            <wp:wrapSquare wrapText="bothSides"/>
            <wp:docPr id="1" name="Рисунок 1" descr="C:\Users\IvanovNN\Desktop\1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NN\Desktop\111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34B" w:rsidRPr="009B7409">
        <w:rPr>
          <w:rFonts w:ascii="Century Gothic" w:hAnsi="Century Gothic" w:cs="Times New Roman"/>
          <w:sz w:val="18"/>
          <w:szCs w:val="18"/>
        </w:rPr>
        <w:t xml:space="preserve">• 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7E0008" w:rsidRPr="007E0008">
        <w:rPr>
          <w:rFonts w:ascii="Century Gothic" w:hAnsi="Century Gothic" w:cs="Times New Roman"/>
          <w:b/>
          <w:sz w:val="18"/>
          <w:szCs w:val="18"/>
        </w:rPr>
        <w:t>Саратовскому учителю истории и обществознания Лиц</w:t>
      </w:r>
      <w:r w:rsidR="007E0008">
        <w:rPr>
          <w:rFonts w:ascii="Century Gothic" w:hAnsi="Century Gothic" w:cs="Times New Roman"/>
          <w:b/>
          <w:sz w:val="18"/>
          <w:szCs w:val="18"/>
        </w:rPr>
        <w:t>ея математики и информатики</w:t>
      </w:r>
      <w:r w:rsidR="007E0008" w:rsidRPr="007E0008">
        <w:rPr>
          <w:rFonts w:ascii="Century Gothic" w:hAnsi="Century Gothic" w:cs="Times New Roman"/>
          <w:b/>
          <w:sz w:val="18"/>
          <w:szCs w:val="18"/>
        </w:rPr>
        <w:t xml:space="preserve"> г. Саратова </w:t>
      </w:r>
      <w:r w:rsidR="007E0008">
        <w:rPr>
          <w:rFonts w:ascii="Century Gothic" w:hAnsi="Century Gothic" w:cs="Times New Roman"/>
          <w:b/>
          <w:sz w:val="18"/>
          <w:szCs w:val="18"/>
        </w:rPr>
        <w:t xml:space="preserve">Людмиле Корниловой </w:t>
      </w:r>
      <w:r w:rsidR="007E0008" w:rsidRPr="007E0008">
        <w:rPr>
          <w:rFonts w:ascii="Century Gothic" w:hAnsi="Century Gothic" w:cs="Times New Roman"/>
          <w:b/>
          <w:sz w:val="18"/>
          <w:szCs w:val="18"/>
        </w:rPr>
        <w:t>Президент РФ Владимир Путин присвоил звание Герой Труда Российской Федерации</w:t>
      </w:r>
      <w:r w:rsidR="00656E90" w:rsidRPr="00656E90">
        <w:rPr>
          <w:rFonts w:ascii="Century Gothic" w:hAnsi="Century Gothic" w:cs="Times New Roman"/>
          <w:b/>
          <w:sz w:val="18"/>
          <w:szCs w:val="18"/>
        </w:rPr>
        <w:t>.</w:t>
      </w:r>
      <w:r w:rsidR="00656E90">
        <w:rPr>
          <w:rFonts w:ascii="Century Gothic" w:hAnsi="Century Gothic" w:cs="Times New Roman"/>
          <w:sz w:val="18"/>
          <w:szCs w:val="18"/>
        </w:rPr>
        <w:t xml:space="preserve"> </w:t>
      </w:r>
      <w:r w:rsidR="007E0008" w:rsidRPr="007E0008">
        <w:rPr>
          <w:rFonts w:ascii="Century Gothic" w:hAnsi="Century Gothic" w:cs="Times New Roman"/>
          <w:sz w:val="18"/>
          <w:szCs w:val="18"/>
        </w:rPr>
        <w:t>Ежегодно за особые трудовые заслуги перед государством и народом его присваивают пятерым россиянам.</w:t>
      </w:r>
      <w:r w:rsidR="007E0008">
        <w:rPr>
          <w:rFonts w:ascii="Century Gothic" w:hAnsi="Century Gothic" w:cs="Times New Roman"/>
          <w:sz w:val="18"/>
          <w:szCs w:val="18"/>
        </w:rPr>
        <w:t xml:space="preserve"> </w:t>
      </w:r>
      <w:r w:rsidR="007E0008" w:rsidRPr="007E0008">
        <w:rPr>
          <w:rFonts w:ascii="Century Gothic" w:hAnsi="Century Gothic" w:cs="Times New Roman"/>
          <w:sz w:val="18"/>
          <w:szCs w:val="18"/>
        </w:rPr>
        <w:t xml:space="preserve">Комментируя данное событие, Губернатор Валерий Радаев отметил: </w:t>
      </w:r>
      <w:r w:rsidR="007E0008" w:rsidRPr="007E0008">
        <w:rPr>
          <w:rFonts w:ascii="Century Gothic" w:hAnsi="Century Gothic" w:cs="Times New Roman"/>
          <w:b/>
          <w:i/>
          <w:sz w:val="18"/>
          <w:szCs w:val="18"/>
        </w:rPr>
        <w:t xml:space="preserve">«Государственная награда стала заслуженной оценкой многолетней деятельности педагога, ее таланта и мастерства. Но также и признанием высокого уровня всего регионального образования, сложившихся традиций учительства в Саратовской области. Это подтверждают и безоговорочные победы наших школьников на олимпиадах, конкурсах как всероссийского, так и международного уровней. От всей души поздравляю Людмилу Ивановну Корнилову с профессиональным успехом, который, несомненно, станет значимым вкладом в историю славных побед Саратовской области в год ее 80-летия». </w:t>
      </w:r>
    </w:p>
    <w:p w:rsidR="000F6B4C" w:rsidRDefault="000F6B4C" w:rsidP="00BF7AA2">
      <w:pPr>
        <w:pStyle w:val="a3"/>
        <w:ind w:left="284" w:right="283"/>
        <w:jc w:val="both"/>
        <w:rPr>
          <w:rFonts w:ascii="Century Gothic" w:hAnsi="Century Gothic" w:cs="Times New Roman"/>
          <w:sz w:val="18"/>
          <w:szCs w:val="18"/>
        </w:rPr>
      </w:pPr>
    </w:p>
    <w:p w:rsidR="00F208E9" w:rsidRDefault="00757C83" w:rsidP="00BF7AA2">
      <w:pPr>
        <w:pStyle w:val="a3"/>
        <w:ind w:left="284" w:right="283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PF Agora Slab Pro" w:hAnsi="PF Agora Slab Pro"/>
          <w:noProof/>
          <w:sz w:val="21"/>
          <w:szCs w:val="21"/>
          <w:lang w:eastAsia="ru-RU"/>
        </w:rPr>
        <w:drawing>
          <wp:anchor distT="0" distB="0" distL="114300" distR="114300" simplePos="0" relativeHeight="251674624" behindDoc="0" locked="0" layoutInCell="1" allowOverlap="1" wp14:anchorId="200FC362" wp14:editId="17C739C8">
            <wp:simplePos x="0" y="0"/>
            <wp:positionH relativeFrom="column">
              <wp:posOffset>4618355</wp:posOffset>
            </wp:positionH>
            <wp:positionV relativeFrom="paragraph">
              <wp:posOffset>34925</wp:posOffset>
            </wp:positionV>
            <wp:extent cx="2596515" cy="1724660"/>
            <wp:effectExtent l="0" t="0" r="0" b="8890"/>
            <wp:wrapSquare wrapText="bothSides"/>
            <wp:docPr id="2" name="Рисунок 2" descr="Саратовская область рассчитывает на поддержку федерального центра в ремонте автомобильных дор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ратовская область рассчитывает на поддержку федерального центра в ремонте автомобильных доро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CC3" w:rsidRPr="009B7409">
        <w:rPr>
          <w:rFonts w:ascii="Century Gothic" w:hAnsi="Century Gothic" w:cs="Times New Roman"/>
          <w:sz w:val="18"/>
          <w:szCs w:val="18"/>
        </w:rPr>
        <w:t>•</w:t>
      </w:r>
      <w:r w:rsidR="00656E90">
        <w:rPr>
          <w:rFonts w:ascii="Century Gothic" w:hAnsi="Century Gothic" w:cs="Times New Roman"/>
          <w:sz w:val="18"/>
          <w:szCs w:val="18"/>
        </w:rPr>
        <w:t xml:space="preserve"> </w:t>
      </w:r>
      <w:r w:rsidR="007E0008" w:rsidRPr="007E0008">
        <w:rPr>
          <w:rFonts w:ascii="Century Gothic" w:hAnsi="Century Gothic" w:cs="Times New Roman"/>
          <w:b/>
          <w:sz w:val="18"/>
          <w:szCs w:val="18"/>
        </w:rPr>
        <w:t>Саратовская область рассчитывает на поддержку федерального центра в ремонте автомобильных дорог</w:t>
      </w:r>
      <w:r w:rsidR="00656E90" w:rsidRPr="00656E90">
        <w:rPr>
          <w:rFonts w:ascii="Century Gothic" w:hAnsi="Century Gothic" w:cs="Times New Roman"/>
          <w:sz w:val="18"/>
          <w:szCs w:val="18"/>
        </w:rPr>
        <w:t>.</w:t>
      </w:r>
      <w:r w:rsidR="007E0008">
        <w:rPr>
          <w:rFonts w:ascii="Century Gothic" w:hAnsi="Century Gothic" w:cs="Times New Roman"/>
          <w:sz w:val="18"/>
          <w:szCs w:val="18"/>
        </w:rPr>
        <w:t xml:space="preserve"> Проблема</w:t>
      </w:r>
      <w:r w:rsidRPr="00757C83">
        <w:rPr>
          <w:rFonts w:ascii="PF Agora Slab Pro" w:hAnsi="PF Agora Slab Pro"/>
          <w:noProof/>
          <w:sz w:val="21"/>
          <w:szCs w:val="21"/>
          <w:lang w:eastAsia="ru-RU"/>
        </w:rPr>
        <w:t xml:space="preserve"> </w:t>
      </w:r>
      <w:r w:rsidR="007E0008">
        <w:rPr>
          <w:rFonts w:ascii="Century Gothic" w:hAnsi="Century Gothic" w:cs="Times New Roman"/>
          <w:sz w:val="18"/>
          <w:szCs w:val="18"/>
        </w:rPr>
        <w:t xml:space="preserve"> состояния региональных трасс обсуждалась на совещании в ходе визита  </w:t>
      </w:r>
      <w:r w:rsidR="007E0008" w:rsidRPr="007E0008">
        <w:rPr>
          <w:rFonts w:ascii="Century Gothic" w:hAnsi="Century Gothic" w:cs="Times New Roman"/>
          <w:sz w:val="18"/>
          <w:szCs w:val="18"/>
        </w:rPr>
        <w:t>Председателя Правительства РФ Дмитрия Медведева</w:t>
      </w:r>
      <w:r w:rsidR="007E0008">
        <w:rPr>
          <w:rFonts w:ascii="Century Gothic" w:hAnsi="Century Gothic" w:cs="Times New Roman"/>
          <w:sz w:val="18"/>
          <w:szCs w:val="18"/>
        </w:rPr>
        <w:t xml:space="preserve"> в наш регион. </w:t>
      </w:r>
      <w:r w:rsidR="007E0008" w:rsidRPr="007E0008">
        <w:rPr>
          <w:rFonts w:ascii="Century Gothic" w:hAnsi="Century Gothic" w:cs="Times New Roman"/>
          <w:b/>
          <w:i/>
          <w:sz w:val="18"/>
          <w:szCs w:val="18"/>
        </w:rPr>
        <w:t>«По ряду причин плохое состояние дорог – накопленный эффект, это не сегодня возникло, но это не значит, что мы должны списывать всё на предыдущие трудности. Нам нужно выработать набор предложений, которые смогли бы изменить ситуацию с дорогами в лучшую сторону в Саратовской области. Их можно было бы применить и в других регионах Российской Федерации», -</w:t>
      </w:r>
      <w:r w:rsidR="007E0008" w:rsidRPr="007E0008">
        <w:rPr>
          <w:rFonts w:ascii="Century Gothic" w:hAnsi="Century Gothic" w:cs="Times New Roman"/>
          <w:sz w:val="18"/>
          <w:szCs w:val="18"/>
        </w:rPr>
        <w:t xml:space="preserve"> отметил Премьер-министр РФ</w:t>
      </w:r>
      <w:r w:rsidR="007E0008">
        <w:rPr>
          <w:rFonts w:ascii="Century Gothic" w:hAnsi="Century Gothic" w:cs="Times New Roman"/>
          <w:sz w:val="18"/>
          <w:szCs w:val="18"/>
        </w:rPr>
        <w:t xml:space="preserve"> Дмитрий Медведев</w:t>
      </w:r>
      <w:r w:rsidR="007E0008" w:rsidRPr="007E0008">
        <w:rPr>
          <w:rFonts w:ascii="Century Gothic" w:hAnsi="Century Gothic" w:cs="Times New Roman"/>
          <w:sz w:val="18"/>
          <w:szCs w:val="18"/>
        </w:rPr>
        <w:t>.</w:t>
      </w:r>
      <w:r w:rsidR="007E0008">
        <w:rPr>
          <w:rFonts w:ascii="Century Gothic" w:hAnsi="Century Gothic" w:cs="Times New Roman"/>
          <w:sz w:val="18"/>
          <w:szCs w:val="18"/>
        </w:rPr>
        <w:t xml:space="preserve"> </w:t>
      </w:r>
      <w:r w:rsidR="006F53C2">
        <w:rPr>
          <w:rFonts w:ascii="Century Gothic" w:hAnsi="Century Gothic" w:cs="Times New Roman"/>
          <w:sz w:val="18"/>
          <w:szCs w:val="18"/>
        </w:rPr>
        <w:t>Валерий Радаев подчеркнул, что в</w:t>
      </w:r>
      <w:r w:rsidR="006F53C2" w:rsidRPr="006F53C2">
        <w:rPr>
          <w:rFonts w:ascii="Century Gothic" w:hAnsi="Century Gothic" w:cs="Times New Roman"/>
          <w:sz w:val="18"/>
          <w:szCs w:val="18"/>
        </w:rPr>
        <w:t xml:space="preserve"> 2015 году на дороги региона было направлено 10 млрд. рублей – они пошли, в основном, на завершение строительства моста в Балаково и современную развязку </w:t>
      </w:r>
      <w:proofErr w:type="gramStart"/>
      <w:r w:rsidR="006F53C2" w:rsidRPr="006F53C2">
        <w:rPr>
          <w:rFonts w:ascii="Century Gothic" w:hAnsi="Century Gothic" w:cs="Times New Roman"/>
          <w:sz w:val="18"/>
          <w:szCs w:val="18"/>
        </w:rPr>
        <w:t>у</w:t>
      </w:r>
      <w:proofErr w:type="gramEnd"/>
      <w:r w:rsidR="006F53C2" w:rsidRPr="006F53C2">
        <w:rPr>
          <w:rFonts w:ascii="Century Gothic" w:hAnsi="Century Gothic" w:cs="Times New Roman"/>
          <w:sz w:val="18"/>
          <w:szCs w:val="18"/>
        </w:rPr>
        <w:t xml:space="preserve"> </w:t>
      </w:r>
      <w:proofErr w:type="gramStart"/>
      <w:r w:rsidR="006F53C2" w:rsidRPr="006F53C2">
        <w:rPr>
          <w:rFonts w:ascii="Century Gothic" w:hAnsi="Century Gothic" w:cs="Times New Roman"/>
          <w:sz w:val="18"/>
          <w:szCs w:val="18"/>
        </w:rPr>
        <w:t>с</w:t>
      </w:r>
      <w:proofErr w:type="gramEnd"/>
      <w:r w:rsidR="006F53C2" w:rsidRPr="006F53C2">
        <w:rPr>
          <w:rFonts w:ascii="Century Gothic" w:hAnsi="Century Gothic" w:cs="Times New Roman"/>
          <w:sz w:val="18"/>
          <w:szCs w:val="18"/>
        </w:rPr>
        <w:t xml:space="preserve">. Елшанка протяжённостью в 15 км. </w:t>
      </w:r>
      <w:r w:rsidR="006F53C2" w:rsidRPr="006F53C2">
        <w:rPr>
          <w:rFonts w:ascii="Century Gothic" w:hAnsi="Century Gothic" w:cs="Times New Roman"/>
          <w:b/>
          <w:i/>
          <w:sz w:val="18"/>
          <w:szCs w:val="18"/>
        </w:rPr>
        <w:t>«Около 60% федеральных трасс на территории региона было пр</w:t>
      </w:r>
      <w:r w:rsidR="00B6215D">
        <w:rPr>
          <w:rFonts w:ascii="Century Gothic" w:hAnsi="Century Gothic" w:cs="Times New Roman"/>
          <w:b/>
          <w:i/>
          <w:sz w:val="18"/>
          <w:szCs w:val="18"/>
        </w:rPr>
        <w:t>иведено в нормативное состояние</w:t>
      </w:r>
      <w:r w:rsidR="006F53C2" w:rsidRPr="006F53C2">
        <w:rPr>
          <w:rFonts w:ascii="Century Gothic" w:hAnsi="Century Gothic" w:cs="Times New Roman"/>
          <w:b/>
          <w:i/>
          <w:sz w:val="18"/>
          <w:szCs w:val="18"/>
        </w:rPr>
        <w:t>», -</w:t>
      </w:r>
      <w:r w:rsidR="006F53C2" w:rsidRPr="006F53C2">
        <w:rPr>
          <w:rFonts w:ascii="Century Gothic" w:hAnsi="Century Gothic" w:cs="Times New Roman"/>
          <w:sz w:val="18"/>
          <w:szCs w:val="18"/>
        </w:rPr>
        <w:t xml:space="preserve"> подчеркнул </w:t>
      </w:r>
      <w:r w:rsidR="000A085F">
        <w:rPr>
          <w:rFonts w:ascii="Century Gothic" w:hAnsi="Century Gothic" w:cs="Times New Roman"/>
          <w:sz w:val="18"/>
          <w:szCs w:val="18"/>
        </w:rPr>
        <w:t>Губернатор.</w:t>
      </w:r>
    </w:p>
    <w:p w:rsidR="000A085F" w:rsidRDefault="000A085F" w:rsidP="00BF7AA2">
      <w:pPr>
        <w:pStyle w:val="a3"/>
        <w:ind w:left="284" w:right="283"/>
        <w:jc w:val="both"/>
        <w:rPr>
          <w:rFonts w:ascii="Century Gothic" w:hAnsi="Century Gothic" w:cs="Times New Roman"/>
          <w:b/>
          <w:sz w:val="18"/>
          <w:szCs w:val="18"/>
        </w:rPr>
      </w:pPr>
    </w:p>
    <w:p w:rsidR="00F208E9" w:rsidRDefault="004C261D" w:rsidP="00BF7AA2">
      <w:pPr>
        <w:pStyle w:val="a3"/>
        <w:ind w:left="284" w:right="283"/>
        <w:jc w:val="both"/>
        <w:rPr>
          <w:rFonts w:ascii="Century Gothic" w:hAnsi="Century Gothic" w:cs="Times New Roman"/>
          <w:b/>
          <w:i/>
          <w:sz w:val="18"/>
          <w:szCs w:val="18"/>
        </w:rPr>
      </w:pPr>
      <w:r>
        <w:rPr>
          <w:rFonts w:ascii="Century Gothic" w:hAnsi="Century Gothic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71552" behindDoc="0" locked="0" layoutInCell="1" allowOverlap="1" wp14:anchorId="51006374" wp14:editId="16F44304">
            <wp:simplePos x="0" y="0"/>
            <wp:positionH relativeFrom="column">
              <wp:posOffset>250825</wp:posOffset>
            </wp:positionH>
            <wp:positionV relativeFrom="paragraph">
              <wp:posOffset>113665</wp:posOffset>
            </wp:positionV>
            <wp:extent cx="2282190" cy="1652905"/>
            <wp:effectExtent l="0" t="0" r="3810" b="4445"/>
            <wp:wrapSquare wrapText="bothSides"/>
            <wp:docPr id="7" name="Рисунок 7" descr="C:\Users\IvanovNN\Desktop\DSC_9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ovNN\Desktop\DSC_97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01E" w:rsidRPr="007A248A">
        <w:rPr>
          <w:rFonts w:ascii="Century Gothic" w:hAnsi="Century Gothic" w:cs="Times New Roman"/>
          <w:b/>
          <w:sz w:val="18"/>
          <w:szCs w:val="18"/>
        </w:rPr>
        <w:t xml:space="preserve">• </w:t>
      </w:r>
      <w:r w:rsidR="0050195C" w:rsidRPr="0050195C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E31D10" w:rsidRPr="00E31D1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607AF3" w:rsidRPr="00607AF3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7E0008" w:rsidRPr="007E0008">
        <w:rPr>
          <w:rFonts w:ascii="Century Gothic" w:hAnsi="Century Gothic" w:cs="Times New Roman"/>
          <w:b/>
          <w:sz w:val="18"/>
          <w:szCs w:val="18"/>
        </w:rPr>
        <w:t>Губернатор области</w:t>
      </w:r>
      <w:r>
        <w:rPr>
          <w:rFonts w:ascii="Century Gothic" w:hAnsi="Century Gothic" w:cs="Times New Roman"/>
          <w:b/>
          <w:sz w:val="18"/>
          <w:szCs w:val="18"/>
        </w:rPr>
        <w:t xml:space="preserve"> Валерий </w:t>
      </w:r>
      <w:proofErr w:type="spellStart"/>
      <w:r>
        <w:rPr>
          <w:rFonts w:ascii="Century Gothic" w:hAnsi="Century Gothic" w:cs="Times New Roman"/>
          <w:b/>
          <w:sz w:val="18"/>
          <w:szCs w:val="18"/>
        </w:rPr>
        <w:t>Радаев</w:t>
      </w:r>
      <w:proofErr w:type="spellEnd"/>
      <w:r>
        <w:rPr>
          <w:rFonts w:ascii="Century Gothic" w:hAnsi="Century Gothic" w:cs="Times New Roman"/>
          <w:b/>
          <w:sz w:val="18"/>
          <w:szCs w:val="18"/>
        </w:rPr>
        <w:t xml:space="preserve"> выступил с </w:t>
      </w:r>
      <w:r w:rsidR="00BF7AA2">
        <w:rPr>
          <w:rFonts w:ascii="Century Gothic" w:hAnsi="Century Gothic" w:cs="Times New Roman"/>
          <w:b/>
          <w:sz w:val="18"/>
          <w:szCs w:val="18"/>
        </w:rPr>
        <w:t xml:space="preserve">ежегодным </w:t>
      </w:r>
      <w:r>
        <w:rPr>
          <w:rFonts w:ascii="Century Gothic" w:hAnsi="Century Gothic" w:cs="Times New Roman"/>
          <w:b/>
          <w:sz w:val="18"/>
          <w:szCs w:val="18"/>
        </w:rPr>
        <w:t xml:space="preserve">отчётом перед депутатами Саратовской областной Думы о деятельности Правительства области за 2015 год. </w:t>
      </w:r>
      <w:r w:rsidRPr="004C261D">
        <w:rPr>
          <w:rFonts w:ascii="Century Gothic" w:hAnsi="Century Gothic" w:cs="Times New Roman"/>
          <w:sz w:val="18"/>
          <w:szCs w:val="18"/>
        </w:rPr>
        <w:t>В своём выступлении он</w:t>
      </w:r>
      <w:r w:rsidR="007E0008" w:rsidRPr="004C261D"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sz w:val="18"/>
          <w:szCs w:val="18"/>
        </w:rPr>
        <w:t>предложил</w:t>
      </w:r>
      <w:r w:rsidR="007E0008" w:rsidRPr="004C261D">
        <w:rPr>
          <w:rFonts w:ascii="Century Gothic" w:hAnsi="Century Gothic" w:cs="Times New Roman"/>
          <w:sz w:val="18"/>
          <w:szCs w:val="18"/>
        </w:rPr>
        <w:t xml:space="preserve"> в юбилейный для Саратовской области год </w:t>
      </w:r>
      <w:r>
        <w:rPr>
          <w:rFonts w:ascii="Century Gothic" w:hAnsi="Century Gothic" w:cs="Times New Roman"/>
          <w:sz w:val="18"/>
          <w:szCs w:val="18"/>
        </w:rPr>
        <w:t xml:space="preserve">новый </w:t>
      </w:r>
      <w:r w:rsidR="007E0008" w:rsidRPr="004C261D">
        <w:rPr>
          <w:rFonts w:ascii="Century Gothic" w:hAnsi="Century Gothic" w:cs="Times New Roman"/>
          <w:sz w:val="18"/>
          <w:szCs w:val="18"/>
        </w:rPr>
        <w:t>проект «80 лет – 80 дел»</w:t>
      </w:r>
      <w:r w:rsidR="00BA7F51" w:rsidRPr="004C261D">
        <w:rPr>
          <w:rFonts w:ascii="Century Gothic" w:hAnsi="Century Gothic" w:cs="Times New Roman"/>
          <w:sz w:val="18"/>
          <w:szCs w:val="18"/>
        </w:rPr>
        <w:t>.</w:t>
      </w:r>
      <w:r w:rsidRPr="004C261D">
        <w:t xml:space="preserve"> </w:t>
      </w:r>
      <w:r>
        <w:rPr>
          <w:rFonts w:ascii="Century Gothic" w:hAnsi="Century Gothic" w:cs="Times New Roman"/>
          <w:sz w:val="18"/>
          <w:szCs w:val="18"/>
        </w:rPr>
        <w:t xml:space="preserve">Глава региона </w:t>
      </w:r>
      <w:r w:rsidRPr="004C261D">
        <w:rPr>
          <w:rFonts w:ascii="Century Gothic" w:hAnsi="Century Gothic" w:cs="Times New Roman"/>
          <w:sz w:val="18"/>
          <w:szCs w:val="18"/>
        </w:rPr>
        <w:t>пр</w:t>
      </w:r>
      <w:r>
        <w:rPr>
          <w:rFonts w:ascii="Century Gothic" w:hAnsi="Century Gothic" w:cs="Times New Roman"/>
          <w:sz w:val="18"/>
          <w:szCs w:val="18"/>
        </w:rPr>
        <w:t>извал</w:t>
      </w:r>
      <w:r w:rsidRPr="004C261D">
        <w:rPr>
          <w:rFonts w:ascii="Century Gothic" w:hAnsi="Century Gothic" w:cs="Times New Roman"/>
          <w:sz w:val="18"/>
          <w:szCs w:val="18"/>
        </w:rPr>
        <w:t xml:space="preserve"> решать имеющиеся сложные задачи поэтапно. Это может быть, например, километр набережной или одна</w:t>
      </w:r>
      <w:r>
        <w:rPr>
          <w:rFonts w:ascii="Century Gothic" w:hAnsi="Century Gothic" w:cs="Times New Roman"/>
          <w:sz w:val="18"/>
          <w:szCs w:val="18"/>
        </w:rPr>
        <w:t xml:space="preserve"> заасфальтированная</w:t>
      </w:r>
      <w:r w:rsidRPr="004C261D">
        <w:rPr>
          <w:rFonts w:ascii="Century Gothic" w:hAnsi="Century Gothic" w:cs="Times New Roman"/>
          <w:sz w:val="18"/>
          <w:szCs w:val="18"/>
        </w:rPr>
        <w:t xml:space="preserve"> улица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4C261D">
        <w:rPr>
          <w:rFonts w:ascii="Century Gothic" w:hAnsi="Century Gothic" w:cs="Times New Roman"/>
          <w:sz w:val="18"/>
          <w:szCs w:val="18"/>
        </w:rPr>
        <w:t>– но при этом работа должна быть проведена настолько качественно, чтобы это стало образцом, радовало своим удобством, комфортом и как следствие укрепляло доверие жителей</w:t>
      </w:r>
      <w:r w:rsidR="00F208E9">
        <w:rPr>
          <w:rFonts w:ascii="Century Gothic" w:hAnsi="Century Gothic" w:cs="Times New Roman"/>
          <w:sz w:val="18"/>
          <w:szCs w:val="18"/>
        </w:rPr>
        <w:t>:</w:t>
      </w:r>
      <w:r w:rsidRPr="004C261D">
        <w:rPr>
          <w:rFonts w:ascii="Century Gothic" w:hAnsi="Century Gothic" w:cs="Times New Roman"/>
          <w:sz w:val="18"/>
          <w:szCs w:val="18"/>
        </w:rPr>
        <w:t xml:space="preserve"> 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4C261D">
        <w:rPr>
          <w:rFonts w:ascii="Century Gothic" w:hAnsi="Century Gothic" w:cs="Times New Roman"/>
          <w:b/>
          <w:i/>
          <w:sz w:val="18"/>
          <w:szCs w:val="18"/>
        </w:rPr>
        <w:t>«В год 80-летия региона таких образцов должно быть как можно больше. Условно говоря, 80 лет – 80 дел. Не глобальных затратных проектов, с которыми сегодня действительно сложно, а реально выполнимых дел, работающих на преображение территории и благополучие людей»</w:t>
      </w:r>
      <w:r w:rsidR="00F208E9">
        <w:rPr>
          <w:rFonts w:ascii="Century Gothic" w:hAnsi="Century Gothic" w:cs="Times New Roman"/>
          <w:b/>
          <w:i/>
          <w:sz w:val="18"/>
          <w:szCs w:val="18"/>
        </w:rPr>
        <w:t>.</w:t>
      </w:r>
    </w:p>
    <w:p w:rsidR="000A085F" w:rsidRDefault="000A085F" w:rsidP="00BF7AA2">
      <w:pPr>
        <w:pStyle w:val="a3"/>
        <w:ind w:left="284" w:right="283"/>
        <w:jc w:val="both"/>
        <w:rPr>
          <w:rFonts w:ascii="Century Gothic" w:hAnsi="Century Gothic" w:cs="Times New Roman"/>
          <w:sz w:val="18"/>
          <w:szCs w:val="18"/>
        </w:rPr>
      </w:pPr>
    </w:p>
    <w:p w:rsidR="00997D49" w:rsidRDefault="000A085F" w:rsidP="00BF7AA2">
      <w:pPr>
        <w:pStyle w:val="a3"/>
        <w:ind w:left="284" w:right="283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 wp14:anchorId="33BBBD2E" wp14:editId="4455678D">
            <wp:simplePos x="0" y="0"/>
            <wp:positionH relativeFrom="column">
              <wp:posOffset>4727575</wp:posOffset>
            </wp:positionH>
            <wp:positionV relativeFrom="paragraph">
              <wp:posOffset>29845</wp:posOffset>
            </wp:positionV>
            <wp:extent cx="2442845" cy="1579880"/>
            <wp:effectExtent l="0" t="0" r="0" b="1270"/>
            <wp:wrapSquare wrapText="bothSides"/>
            <wp:docPr id="5" name="Рисунок 5" descr="C:\Users\IvanovNN\Desktop\DSC_1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NN\Desktop\DSC_14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84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8E9" w:rsidRPr="00F208E9">
        <w:rPr>
          <w:rFonts w:ascii="Century Gothic" w:hAnsi="Century Gothic" w:cs="Times New Roman"/>
          <w:sz w:val="18"/>
          <w:szCs w:val="18"/>
        </w:rPr>
        <w:t xml:space="preserve">•    </w:t>
      </w:r>
      <w:r w:rsidR="00F208E9" w:rsidRPr="00F208E9">
        <w:rPr>
          <w:rFonts w:ascii="Century Gothic" w:hAnsi="Century Gothic" w:cs="Times New Roman"/>
          <w:b/>
          <w:sz w:val="18"/>
          <w:szCs w:val="18"/>
        </w:rPr>
        <w:t xml:space="preserve">Названы победители регионального этапа Всероссийского конкурса «Учитель года-2016». </w:t>
      </w:r>
      <w:r w:rsidR="00F208E9">
        <w:rPr>
          <w:rFonts w:ascii="Century Gothic" w:hAnsi="Century Gothic" w:cs="Times New Roman"/>
          <w:sz w:val="18"/>
          <w:szCs w:val="18"/>
        </w:rPr>
        <w:t xml:space="preserve">Лучшим педагогом Саратовской области </w:t>
      </w:r>
      <w:proofErr w:type="gramStart"/>
      <w:r w:rsidR="00F208E9">
        <w:rPr>
          <w:rFonts w:ascii="Century Gothic" w:hAnsi="Century Gothic" w:cs="Times New Roman"/>
          <w:sz w:val="18"/>
          <w:szCs w:val="18"/>
        </w:rPr>
        <w:t>стала</w:t>
      </w:r>
      <w:proofErr w:type="gramEnd"/>
      <w:r w:rsidR="00F208E9">
        <w:rPr>
          <w:rFonts w:ascii="Century Gothic" w:hAnsi="Century Gothic" w:cs="Times New Roman"/>
          <w:sz w:val="18"/>
          <w:szCs w:val="18"/>
        </w:rPr>
        <w:t xml:space="preserve"> </w:t>
      </w:r>
      <w:r w:rsidR="00F208E9" w:rsidRPr="00F208E9">
        <w:rPr>
          <w:rFonts w:ascii="Century Gothic" w:hAnsi="Century Gothic" w:cs="Times New Roman"/>
          <w:sz w:val="18"/>
          <w:szCs w:val="18"/>
        </w:rPr>
        <w:t>учитель русского языка и литературы лицея математики и информатики г. Саратова Ольга Мирошниченко</w:t>
      </w:r>
      <w:r w:rsidR="00F208E9">
        <w:rPr>
          <w:rFonts w:ascii="Century Gothic" w:hAnsi="Century Gothic" w:cs="Times New Roman"/>
          <w:sz w:val="18"/>
          <w:szCs w:val="18"/>
        </w:rPr>
        <w:t xml:space="preserve">, вторую премию получила </w:t>
      </w:r>
      <w:r w:rsidR="00F208E9" w:rsidRPr="00F208E9">
        <w:rPr>
          <w:rFonts w:ascii="Century Gothic" w:hAnsi="Century Gothic" w:cs="Times New Roman"/>
          <w:sz w:val="18"/>
          <w:szCs w:val="18"/>
        </w:rPr>
        <w:t xml:space="preserve">учитель русского языка и литературы средней школы № 1 г. Ершова Юлия </w:t>
      </w:r>
      <w:proofErr w:type="spellStart"/>
      <w:r w:rsidR="00F208E9" w:rsidRPr="00F208E9">
        <w:rPr>
          <w:rFonts w:ascii="Century Gothic" w:hAnsi="Century Gothic" w:cs="Times New Roman"/>
          <w:sz w:val="18"/>
          <w:szCs w:val="18"/>
        </w:rPr>
        <w:t>Кокорева</w:t>
      </w:r>
      <w:proofErr w:type="spellEnd"/>
      <w:r w:rsidR="00F208E9">
        <w:rPr>
          <w:rFonts w:ascii="Century Gothic" w:hAnsi="Century Gothic" w:cs="Times New Roman"/>
          <w:sz w:val="18"/>
          <w:szCs w:val="18"/>
        </w:rPr>
        <w:t>, третье место – у учителя</w:t>
      </w:r>
      <w:r w:rsidR="00F208E9" w:rsidRPr="00F208E9">
        <w:rPr>
          <w:rFonts w:ascii="Century Gothic" w:hAnsi="Century Gothic" w:cs="Times New Roman"/>
          <w:sz w:val="18"/>
          <w:szCs w:val="18"/>
        </w:rPr>
        <w:t xml:space="preserve"> английского языка средней школы п. Дубки Саратовского района Ольга </w:t>
      </w:r>
      <w:proofErr w:type="spellStart"/>
      <w:r w:rsidR="00F208E9" w:rsidRPr="00F208E9">
        <w:rPr>
          <w:rFonts w:ascii="Century Gothic" w:hAnsi="Century Gothic" w:cs="Times New Roman"/>
          <w:sz w:val="18"/>
          <w:szCs w:val="18"/>
        </w:rPr>
        <w:t>Эсаулова</w:t>
      </w:r>
      <w:proofErr w:type="spellEnd"/>
      <w:r w:rsidR="00F208E9">
        <w:rPr>
          <w:rFonts w:ascii="Century Gothic" w:hAnsi="Century Gothic" w:cs="Times New Roman"/>
          <w:sz w:val="18"/>
          <w:szCs w:val="18"/>
        </w:rPr>
        <w:t xml:space="preserve">. Победителей конкурса поздравили Губернатор Валерий Радаев и </w:t>
      </w:r>
      <w:r w:rsidR="00F208E9" w:rsidRPr="00F208E9">
        <w:rPr>
          <w:rFonts w:ascii="Century Gothic" w:hAnsi="Century Gothic" w:cs="Times New Roman"/>
          <w:sz w:val="18"/>
          <w:szCs w:val="18"/>
        </w:rPr>
        <w:t>Герой Труда Российской Федерации</w:t>
      </w:r>
      <w:r w:rsidR="00F208E9">
        <w:rPr>
          <w:rFonts w:ascii="Century Gothic" w:hAnsi="Century Gothic" w:cs="Times New Roman"/>
          <w:sz w:val="18"/>
          <w:szCs w:val="18"/>
        </w:rPr>
        <w:t xml:space="preserve">, учитель ЛМИ г. Саратова Людмила Корнилова. </w:t>
      </w:r>
      <w:r w:rsidRPr="000A085F">
        <w:rPr>
          <w:rFonts w:ascii="Century Gothic" w:hAnsi="Century Gothic" w:cs="Times New Roman"/>
          <w:b/>
          <w:i/>
          <w:sz w:val="18"/>
          <w:szCs w:val="18"/>
        </w:rPr>
        <w:t xml:space="preserve">«Среди вас те, кто даёт первый в жизни урок первоклассникам, и кто выпускает своих подопечных в большую жизнь. И делаете вы это не ради денег, не ради карьеры и жизненных привилегий. Вы посвятили себя профессии учителя, потому что умеете любить, </w:t>
      </w:r>
      <w:r>
        <w:rPr>
          <w:rFonts w:ascii="Century Gothic" w:hAnsi="Century Gothic" w:cs="Times New Roman"/>
          <w:b/>
          <w:i/>
          <w:sz w:val="18"/>
          <w:szCs w:val="18"/>
        </w:rPr>
        <w:t xml:space="preserve">направлять, </w:t>
      </w:r>
      <w:proofErr w:type="gramStart"/>
      <w:r>
        <w:rPr>
          <w:rFonts w:ascii="Century Gothic" w:hAnsi="Century Gothic" w:cs="Times New Roman"/>
          <w:b/>
          <w:i/>
          <w:sz w:val="18"/>
          <w:szCs w:val="18"/>
        </w:rPr>
        <w:t>слышать и понимать</w:t>
      </w:r>
      <w:proofErr w:type="gramEnd"/>
      <w:r w:rsidRPr="000A085F">
        <w:rPr>
          <w:rFonts w:ascii="Century Gothic" w:hAnsi="Century Gothic" w:cs="Times New Roman"/>
          <w:b/>
          <w:i/>
          <w:sz w:val="18"/>
          <w:szCs w:val="18"/>
        </w:rPr>
        <w:t>»,</w:t>
      </w:r>
      <w:r>
        <w:rPr>
          <w:rFonts w:ascii="Century Gothic" w:hAnsi="Century Gothic" w:cs="Times New Roman"/>
          <w:sz w:val="18"/>
          <w:szCs w:val="18"/>
        </w:rPr>
        <w:t xml:space="preserve"> - сказал Губернатор</w:t>
      </w:r>
      <w:r w:rsidRPr="000A085F">
        <w:rPr>
          <w:rFonts w:ascii="Century Gothic" w:hAnsi="Century Gothic" w:cs="Times New Roman"/>
          <w:sz w:val="18"/>
          <w:szCs w:val="18"/>
        </w:rPr>
        <w:t>.</w:t>
      </w:r>
    </w:p>
    <w:p w:rsidR="00607AF3" w:rsidRPr="009B7409" w:rsidRDefault="00607AF3" w:rsidP="00BF7AA2">
      <w:pPr>
        <w:pStyle w:val="a3"/>
        <w:ind w:left="284" w:right="283"/>
        <w:jc w:val="both"/>
        <w:rPr>
          <w:rFonts w:ascii="Century Gothic" w:hAnsi="Century Gothic" w:cs="Times New Roman"/>
          <w:sz w:val="6"/>
          <w:szCs w:val="6"/>
        </w:rPr>
      </w:pPr>
    </w:p>
    <w:p w:rsidR="004022E8" w:rsidRPr="00BF7AA2" w:rsidRDefault="009F7A5F" w:rsidP="00BF7AA2">
      <w:pPr>
        <w:pStyle w:val="a3"/>
        <w:ind w:left="284" w:right="283"/>
        <w:jc w:val="both"/>
        <w:rPr>
          <w:rFonts w:ascii="Century Gothic" w:hAnsi="Century Gothic" w:cs="Times New Roman"/>
          <w:b/>
          <w:sz w:val="16"/>
          <w:szCs w:val="16"/>
        </w:rPr>
      </w:pPr>
      <w:r w:rsidRPr="00BF7AA2">
        <w:rPr>
          <w:rFonts w:ascii="Century Gothic" w:hAnsi="Century Gothic" w:cs="Times New Roman"/>
          <w:sz w:val="16"/>
          <w:szCs w:val="16"/>
        </w:rPr>
        <w:t xml:space="preserve">С подробной информацией </w:t>
      </w:r>
      <w:r w:rsidR="0057160E" w:rsidRPr="00BF7AA2">
        <w:rPr>
          <w:rFonts w:ascii="Century Gothic" w:hAnsi="Century Gothic" w:cs="Times New Roman"/>
          <w:sz w:val="16"/>
          <w:szCs w:val="16"/>
        </w:rPr>
        <w:t>мож</w:t>
      </w:r>
      <w:r w:rsidRPr="00BF7AA2">
        <w:rPr>
          <w:rFonts w:ascii="Century Gothic" w:hAnsi="Century Gothic" w:cs="Times New Roman"/>
          <w:sz w:val="16"/>
          <w:szCs w:val="16"/>
        </w:rPr>
        <w:t>но</w:t>
      </w:r>
      <w:r w:rsidR="0057160E" w:rsidRPr="00BF7AA2">
        <w:rPr>
          <w:rFonts w:ascii="Century Gothic" w:hAnsi="Century Gothic" w:cs="Times New Roman"/>
          <w:sz w:val="16"/>
          <w:szCs w:val="16"/>
        </w:rPr>
        <w:t xml:space="preserve"> ознакомиться на сайте</w:t>
      </w:r>
      <w:r w:rsidRPr="00BF7AA2">
        <w:rPr>
          <w:rFonts w:ascii="Century Gothic" w:hAnsi="Century Gothic" w:cs="Times New Roman"/>
          <w:sz w:val="16"/>
          <w:szCs w:val="16"/>
        </w:rPr>
        <w:t xml:space="preserve"> Правительства области</w:t>
      </w:r>
      <w:r w:rsidR="0057160E" w:rsidRPr="00BF7AA2">
        <w:rPr>
          <w:rFonts w:ascii="Century Gothic" w:hAnsi="Century Gothic" w:cs="Times New Roman"/>
          <w:b/>
          <w:sz w:val="16"/>
          <w:szCs w:val="16"/>
        </w:rPr>
        <w:t xml:space="preserve">:  </w:t>
      </w:r>
      <w:hyperlink r:id="rId12" w:history="1">
        <w:r w:rsidR="004C6307" w:rsidRPr="00BF7AA2">
          <w:rPr>
            <w:rStyle w:val="a4"/>
            <w:rFonts w:ascii="Century Gothic" w:hAnsi="Century Gothic" w:cs="Times New Roman"/>
            <w:b/>
            <w:sz w:val="16"/>
            <w:szCs w:val="16"/>
          </w:rPr>
          <w:t>http://saratov.gov.ru</w:t>
        </w:r>
      </w:hyperlink>
      <w:r w:rsidR="004022E8" w:rsidRPr="00BF7AA2">
        <w:rPr>
          <w:rFonts w:ascii="Century Gothic" w:hAnsi="Century Gothic" w:cs="Times New Roman"/>
          <w:b/>
          <w:sz w:val="16"/>
          <w:szCs w:val="16"/>
        </w:rPr>
        <w:t xml:space="preserve"> </w:t>
      </w:r>
    </w:p>
    <w:p w:rsidR="00BA7F51" w:rsidRPr="00BF7AA2" w:rsidRDefault="00BA7F51" w:rsidP="004022E8">
      <w:pPr>
        <w:pStyle w:val="a3"/>
        <w:ind w:left="0"/>
        <w:jc w:val="both"/>
        <w:rPr>
          <w:rFonts w:ascii="Century Gothic" w:hAnsi="Century Gothic" w:cs="Times New Roman"/>
          <w:b/>
          <w:sz w:val="16"/>
          <w:szCs w:val="16"/>
        </w:rPr>
      </w:pPr>
    </w:p>
    <w:p w:rsidR="00F433CA" w:rsidRPr="00BF7AA2" w:rsidRDefault="00F433CA" w:rsidP="00FE7788">
      <w:pPr>
        <w:pStyle w:val="a3"/>
        <w:ind w:left="0"/>
        <w:jc w:val="right"/>
        <w:rPr>
          <w:rFonts w:ascii="Century Gothic" w:hAnsi="Century Gothic" w:cs="Times New Roman"/>
          <w:b/>
          <w:sz w:val="16"/>
          <w:szCs w:val="16"/>
        </w:rPr>
      </w:pPr>
      <w:r w:rsidRPr="00BF7AA2">
        <w:rPr>
          <w:rFonts w:ascii="Century Gothic" w:hAnsi="Century Gothic" w:cs="Times New Roman"/>
          <w:b/>
          <w:sz w:val="16"/>
          <w:szCs w:val="16"/>
        </w:rPr>
        <w:t xml:space="preserve">  </w:t>
      </w:r>
      <w:r w:rsidR="004022E8" w:rsidRPr="00BF7AA2">
        <w:rPr>
          <w:rFonts w:ascii="Century Gothic" w:hAnsi="Century Gothic" w:cs="Times New Roman"/>
          <w:b/>
          <w:sz w:val="16"/>
          <w:szCs w:val="16"/>
        </w:rPr>
        <w:t xml:space="preserve">   Пресс-служба Губернатора Саратовской области</w:t>
      </w:r>
      <w:r w:rsidRPr="00BF7AA2">
        <w:rPr>
          <w:rFonts w:ascii="Century Gothic" w:hAnsi="Century Gothic" w:cs="Times New Roman"/>
          <w:b/>
          <w:sz w:val="16"/>
          <w:szCs w:val="16"/>
        </w:rPr>
        <w:t xml:space="preserve"> </w:t>
      </w:r>
    </w:p>
    <w:sectPr w:rsidR="00F433CA" w:rsidRPr="00BF7AA2" w:rsidSect="000A085F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Agora Slab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06DC"/>
    <w:multiLevelType w:val="hybridMultilevel"/>
    <w:tmpl w:val="E512725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135720"/>
    <w:multiLevelType w:val="hybridMultilevel"/>
    <w:tmpl w:val="43BE2C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0B6C4B"/>
    <w:multiLevelType w:val="hybridMultilevel"/>
    <w:tmpl w:val="74988A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FAB6F51"/>
    <w:multiLevelType w:val="hybridMultilevel"/>
    <w:tmpl w:val="8E829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36472"/>
    <w:multiLevelType w:val="hybridMultilevel"/>
    <w:tmpl w:val="2BA230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A811E2"/>
    <w:multiLevelType w:val="multilevel"/>
    <w:tmpl w:val="8AD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C7F68"/>
    <w:multiLevelType w:val="hybridMultilevel"/>
    <w:tmpl w:val="2146E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51E3215"/>
    <w:multiLevelType w:val="hybridMultilevel"/>
    <w:tmpl w:val="0602BF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C8D6922"/>
    <w:multiLevelType w:val="hybridMultilevel"/>
    <w:tmpl w:val="4C861F5E"/>
    <w:lvl w:ilvl="0" w:tplc="45564166">
      <w:numFmt w:val="bullet"/>
      <w:lvlText w:val="•"/>
      <w:lvlJc w:val="left"/>
      <w:pPr>
        <w:ind w:left="786" w:hanging="360"/>
      </w:pPr>
      <w:rPr>
        <w:rFonts w:ascii="Century Gothic" w:eastAsiaTheme="minorHAnsi" w:hAnsi="Century Gothic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F836AD8"/>
    <w:multiLevelType w:val="multilevel"/>
    <w:tmpl w:val="655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C7C63"/>
    <w:multiLevelType w:val="multilevel"/>
    <w:tmpl w:val="7B9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4261E"/>
    <w:multiLevelType w:val="hybridMultilevel"/>
    <w:tmpl w:val="02ACB7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3002B9"/>
    <w:multiLevelType w:val="hybridMultilevel"/>
    <w:tmpl w:val="01D6E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74"/>
    <w:rsid w:val="00002D29"/>
    <w:rsid w:val="000103A5"/>
    <w:rsid w:val="000433D5"/>
    <w:rsid w:val="000537FA"/>
    <w:rsid w:val="000633C9"/>
    <w:rsid w:val="00064D46"/>
    <w:rsid w:val="000851F5"/>
    <w:rsid w:val="000960BD"/>
    <w:rsid w:val="000A085F"/>
    <w:rsid w:val="000A134E"/>
    <w:rsid w:val="000E5E02"/>
    <w:rsid w:val="000E5FFC"/>
    <w:rsid w:val="000F4268"/>
    <w:rsid w:val="000F6B4C"/>
    <w:rsid w:val="001047E5"/>
    <w:rsid w:val="00115B45"/>
    <w:rsid w:val="00126906"/>
    <w:rsid w:val="00126F98"/>
    <w:rsid w:val="001818C2"/>
    <w:rsid w:val="00183EEB"/>
    <w:rsid w:val="001A6AD0"/>
    <w:rsid w:val="001C3A02"/>
    <w:rsid w:val="002013E3"/>
    <w:rsid w:val="00204994"/>
    <w:rsid w:val="00225D36"/>
    <w:rsid w:val="00261196"/>
    <w:rsid w:val="00264517"/>
    <w:rsid w:val="00275490"/>
    <w:rsid w:val="002836DE"/>
    <w:rsid w:val="002844FE"/>
    <w:rsid w:val="00287430"/>
    <w:rsid w:val="00293DF8"/>
    <w:rsid w:val="002A334B"/>
    <w:rsid w:val="002A663F"/>
    <w:rsid w:val="002B1B6A"/>
    <w:rsid w:val="002D2AFC"/>
    <w:rsid w:val="00313495"/>
    <w:rsid w:val="00333330"/>
    <w:rsid w:val="003473FD"/>
    <w:rsid w:val="00356804"/>
    <w:rsid w:val="00361BC3"/>
    <w:rsid w:val="00380A4B"/>
    <w:rsid w:val="00395021"/>
    <w:rsid w:val="003972CE"/>
    <w:rsid w:val="003D4E84"/>
    <w:rsid w:val="004022E8"/>
    <w:rsid w:val="0040523E"/>
    <w:rsid w:val="004548A0"/>
    <w:rsid w:val="004769EA"/>
    <w:rsid w:val="00487293"/>
    <w:rsid w:val="004A101E"/>
    <w:rsid w:val="004C261D"/>
    <w:rsid w:val="004C6307"/>
    <w:rsid w:val="004D65E5"/>
    <w:rsid w:val="004E77E7"/>
    <w:rsid w:val="0050195C"/>
    <w:rsid w:val="005104A1"/>
    <w:rsid w:val="00524FAF"/>
    <w:rsid w:val="00530D12"/>
    <w:rsid w:val="005518D0"/>
    <w:rsid w:val="0057160E"/>
    <w:rsid w:val="00573229"/>
    <w:rsid w:val="00575D8D"/>
    <w:rsid w:val="00580170"/>
    <w:rsid w:val="00584833"/>
    <w:rsid w:val="00584F13"/>
    <w:rsid w:val="00590DDB"/>
    <w:rsid w:val="005956E3"/>
    <w:rsid w:val="00597AAA"/>
    <w:rsid w:val="005A5660"/>
    <w:rsid w:val="005D2285"/>
    <w:rsid w:val="005D5C4B"/>
    <w:rsid w:val="005E60A7"/>
    <w:rsid w:val="00600710"/>
    <w:rsid w:val="00601971"/>
    <w:rsid w:val="00607AF3"/>
    <w:rsid w:val="00611BBB"/>
    <w:rsid w:val="006256CB"/>
    <w:rsid w:val="00635C45"/>
    <w:rsid w:val="0064213D"/>
    <w:rsid w:val="0065217C"/>
    <w:rsid w:val="006539CD"/>
    <w:rsid w:val="00656E90"/>
    <w:rsid w:val="0068343F"/>
    <w:rsid w:val="00693432"/>
    <w:rsid w:val="0069582A"/>
    <w:rsid w:val="006B03F6"/>
    <w:rsid w:val="006B2280"/>
    <w:rsid w:val="006B7C75"/>
    <w:rsid w:val="006D06AF"/>
    <w:rsid w:val="006D732B"/>
    <w:rsid w:val="006E425D"/>
    <w:rsid w:val="006F2E5E"/>
    <w:rsid w:val="006F53C2"/>
    <w:rsid w:val="007002A0"/>
    <w:rsid w:val="00703920"/>
    <w:rsid w:val="00715A44"/>
    <w:rsid w:val="00721074"/>
    <w:rsid w:val="00726916"/>
    <w:rsid w:val="00727BDB"/>
    <w:rsid w:val="007300AA"/>
    <w:rsid w:val="00731CB4"/>
    <w:rsid w:val="00735047"/>
    <w:rsid w:val="007422BF"/>
    <w:rsid w:val="00755D1C"/>
    <w:rsid w:val="00757C83"/>
    <w:rsid w:val="00775A37"/>
    <w:rsid w:val="007A248A"/>
    <w:rsid w:val="007D31E9"/>
    <w:rsid w:val="007E0008"/>
    <w:rsid w:val="007F41EA"/>
    <w:rsid w:val="008042D1"/>
    <w:rsid w:val="00805520"/>
    <w:rsid w:val="00822212"/>
    <w:rsid w:val="00826EBE"/>
    <w:rsid w:val="00863C93"/>
    <w:rsid w:val="008B6DB1"/>
    <w:rsid w:val="008C0CC3"/>
    <w:rsid w:val="008D065D"/>
    <w:rsid w:val="008D20F6"/>
    <w:rsid w:val="008F2D2A"/>
    <w:rsid w:val="009070BE"/>
    <w:rsid w:val="00920307"/>
    <w:rsid w:val="009225F0"/>
    <w:rsid w:val="00925AF3"/>
    <w:rsid w:val="00956042"/>
    <w:rsid w:val="009729EB"/>
    <w:rsid w:val="00997D49"/>
    <w:rsid w:val="009B7409"/>
    <w:rsid w:val="009B79FD"/>
    <w:rsid w:val="009F7A5F"/>
    <w:rsid w:val="00A25FB9"/>
    <w:rsid w:val="00A3351B"/>
    <w:rsid w:val="00A70C4A"/>
    <w:rsid w:val="00A719D5"/>
    <w:rsid w:val="00A75DEF"/>
    <w:rsid w:val="00A82E78"/>
    <w:rsid w:val="00A85D81"/>
    <w:rsid w:val="00A91F86"/>
    <w:rsid w:val="00A97ECA"/>
    <w:rsid w:val="00AD5DE6"/>
    <w:rsid w:val="00AF1B08"/>
    <w:rsid w:val="00AF465C"/>
    <w:rsid w:val="00B079BD"/>
    <w:rsid w:val="00B12A23"/>
    <w:rsid w:val="00B6215D"/>
    <w:rsid w:val="00B75036"/>
    <w:rsid w:val="00B85089"/>
    <w:rsid w:val="00BA16A0"/>
    <w:rsid w:val="00BA16ED"/>
    <w:rsid w:val="00BA7F51"/>
    <w:rsid w:val="00BA7FD7"/>
    <w:rsid w:val="00BB7495"/>
    <w:rsid w:val="00BE2EBC"/>
    <w:rsid w:val="00BF7AA2"/>
    <w:rsid w:val="00C16186"/>
    <w:rsid w:val="00C250F7"/>
    <w:rsid w:val="00C30FC3"/>
    <w:rsid w:val="00C3170B"/>
    <w:rsid w:val="00C36D96"/>
    <w:rsid w:val="00CA1204"/>
    <w:rsid w:val="00CC3A2E"/>
    <w:rsid w:val="00CC3C82"/>
    <w:rsid w:val="00CC62A4"/>
    <w:rsid w:val="00CD0D94"/>
    <w:rsid w:val="00CD2D34"/>
    <w:rsid w:val="00D121D4"/>
    <w:rsid w:val="00D1687B"/>
    <w:rsid w:val="00D16E4E"/>
    <w:rsid w:val="00D2645D"/>
    <w:rsid w:val="00D5282F"/>
    <w:rsid w:val="00D57BC9"/>
    <w:rsid w:val="00D63E6E"/>
    <w:rsid w:val="00D67DD4"/>
    <w:rsid w:val="00D7192F"/>
    <w:rsid w:val="00D956E0"/>
    <w:rsid w:val="00DA540F"/>
    <w:rsid w:val="00DB62CC"/>
    <w:rsid w:val="00DC6951"/>
    <w:rsid w:val="00DD62F0"/>
    <w:rsid w:val="00E14673"/>
    <w:rsid w:val="00E30602"/>
    <w:rsid w:val="00E31D10"/>
    <w:rsid w:val="00E331F8"/>
    <w:rsid w:val="00E41752"/>
    <w:rsid w:val="00E56015"/>
    <w:rsid w:val="00E87B6E"/>
    <w:rsid w:val="00E9450E"/>
    <w:rsid w:val="00EA39A4"/>
    <w:rsid w:val="00EC5114"/>
    <w:rsid w:val="00ED75BE"/>
    <w:rsid w:val="00EE20FB"/>
    <w:rsid w:val="00EE3C59"/>
    <w:rsid w:val="00EE735A"/>
    <w:rsid w:val="00EF547B"/>
    <w:rsid w:val="00F03863"/>
    <w:rsid w:val="00F20493"/>
    <w:rsid w:val="00F208E9"/>
    <w:rsid w:val="00F245A3"/>
    <w:rsid w:val="00F30A12"/>
    <w:rsid w:val="00F33720"/>
    <w:rsid w:val="00F433CA"/>
    <w:rsid w:val="00F47B36"/>
    <w:rsid w:val="00F6164C"/>
    <w:rsid w:val="00F633D9"/>
    <w:rsid w:val="00FB4F79"/>
    <w:rsid w:val="00FC1BC2"/>
    <w:rsid w:val="00FE7788"/>
    <w:rsid w:val="00FF188D"/>
    <w:rsid w:val="00FF36F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63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589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343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1857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6007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2985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5449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1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0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5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7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6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12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408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42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2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7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14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6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2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3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75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0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0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03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8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54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9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7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53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1103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332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5905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1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01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0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9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45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0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8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15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73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33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65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21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41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7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79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2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131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0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17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5314">
                  <w:marLeft w:val="-450"/>
                  <w:marRight w:val="-450"/>
                  <w:marTop w:val="75"/>
                  <w:marBottom w:val="1500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  <w:divsChild>
                    <w:div w:id="9070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9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79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2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2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38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1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66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2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1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446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0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3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3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01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4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4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0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7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71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1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saratov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F6041-4FAC-4B40-9078-CD2B45AA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Мастридеев Денис Валентинович</dc:creator>
  <cp:lastModifiedBy>Попова Нина Борисовна</cp:lastModifiedBy>
  <cp:revision>2</cp:revision>
  <cp:lastPrinted>2015-11-09T08:25:00Z</cp:lastPrinted>
  <dcterms:created xsi:type="dcterms:W3CDTF">2016-04-22T14:23:00Z</dcterms:created>
  <dcterms:modified xsi:type="dcterms:W3CDTF">2016-04-22T14:23:00Z</dcterms:modified>
</cp:coreProperties>
</file>